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400DC5" w:rsidRPr="00400DC5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400DC5" w:rsidRPr="00400DC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400DC5" w:rsidRPr="00400DC5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一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AF1311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400DC5" w:rsidRPr="00400DC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400DC5" w:rsidRPr="00400DC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400DC5" w:rsidRPr="00400DC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400DC5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b/>
          <w:snapToGrid w:val="0"/>
          <w:kern w:val="0"/>
          <w:u w:val="single"/>
        </w:rPr>
        <w:t>（國語2上）</w:t>
      </w:r>
      <w:r w:rsidRPr="00400DC5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400DC5" w:rsidRPr="00400DC5" w:rsidRDefault="008F5D5A" w:rsidP="00400DC5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noProof/>
          <w:kern w:val="0"/>
        </w:rPr>
        <w:pict>
          <v:group id="_x0000_s1063" style="position:absolute;left:0;text-align:left;margin-left:81pt;margin-top:-13.25pt;width:396pt;height:416.4pt;z-index:1" coordorigin="747,1542" coordsize="7920,83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747;top:5007;width:1440;height:1065;mso-wrap-edited:f" wrapcoords="-450 0 -450 21600 22050 21600 22050 0 -450 0" strokeweight="3pt">
              <v:stroke linestyle="thinThin"/>
              <v:textbox style="mso-next-textbox:#_x0000_s1064">
                <w:txbxContent>
                  <w:p w:rsidR="008F5D5A" w:rsidRDefault="008F5D5A" w:rsidP="008F5D5A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國語2上</w:t>
                    </w:r>
                  </w:p>
                  <w:p w:rsidR="008F5D5A" w:rsidRDefault="008F5D5A" w:rsidP="008F5D5A">
                    <w:pPr>
                      <w:spacing w:line="400" w:lineRule="exact"/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(第3冊)</w:t>
                    </w:r>
                  </w:p>
                </w:txbxContent>
              </v:textbox>
            </v:shape>
            <v:line id="_x0000_s1065" style="position:absolute" from="2202,5652" to="2547,5652" strokeweight="1.5pt"/>
            <v:group id="_x0000_s1066" style="position:absolute;left:2532;top:1542;width:6135;height:8328" coordorigin="2532,1542" coordsize="6135,8328">
              <v:line id="_x0000_s1067" style="position:absolute" from="2532,2502" to="2532,8892" strokeweight="1.5pt"/>
              <v:group id="_x0000_s1068" style="position:absolute;left:2532;top:2517;width:420;height:6345" coordorigin="2532,2517" coordsize="420,6345">
                <v:line id="_x0000_s1069" style="position:absolute;flip:y" from="2532,2517" to="2937,2517" strokeweight="1.5pt"/>
                <v:line id="_x0000_s1070" style="position:absolute;flip:y" from="2532,4617" to="2937,4617" strokeweight="1.5pt"/>
                <v:line id="_x0000_s1071" style="position:absolute;flip:y" from="2547,6597" to="2952,6597" strokeweight="1.5pt"/>
                <v:line id="_x0000_s1072" style="position:absolute;flip:y" from="2532,8862" to="2937,8862" strokeweight="1.5pt"/>
              </v:group>
              <v:group id="_x0000_s1073" style="position:absolute;left:2952;top:1542;width:5715;height:8328" coordorigin="2952,1542" coordsize="5715,8328">
                <v:group id="_x0000_s1074" style="position:absolute;left:2952;top:2157;width:1590;height:7158" coordorigin="2952,2157" coordsize="1590,7158">
                  <v:shape id="_x0000_s1075" type="#_x0000_t202" style="position:absolute;left:2952;top:2157;width:1560;height:1065;mso-wrap-edited:f" wrapcoords="-415 0 -415 21600 22015 21600 22015 0 -415 0" strokeweight="3pt">
                    <v:stroke linestyle="thinThin"/>
                    <v:textbox style="mso-next-textbox:#_x0000_s1075">
                      <w:txbxContent>
                        <w:p w:rsidR="008F5D5A" w:rsidRDefault="008F5D5A" w:rsidP="008F5D5A">
                          <w:pPr>
                            <w:spacing w:line="40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第壹單元</w:t>
                          </w:r>
                        </w:p>
                        <w:p w:rsidR="008F5D5A" w:rsidRDefault="008F5D5A" w:rsidP="008F5D5A">
                          <w:pPr>
                            <w:spacing w:line="400" w:lineRule="exact"/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成長的喜悅</w:t>
                          </w:r>
                        </w:p>
                      </w:txbxContent>
                    </v:textbox>
                  </v:shape>
                  <v:shape id="_x0000_s1076" type="#_x0000_t202" style="position:absolute;left:2967;top:4062;width:1575;height:1365;mso-wrap-edited:f" wrapcoords="-411 0 -411 21600 22011 21600 22011 0 -411 0" strokeweight="3pt">
                    <v:stroke linestyle="thinThin"/>
                    <v:textbox style="mso-next-textbox:#_x0000_s1076">
                      <w:txbxContent>
                        <w:p w:rsidR="008F5D5A" w:rsidRDefault="008F5D5A" w:rsidP="008F5D5A">
                          <w:pPr>
                            <w:spacing w:line="40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第貳單元</w:t>
                          </w:r>
                        </w:p>
                        <w:p w:rsidR="008F5D5A" w:rsidRDefault="008F5D5A" w:rsidP="008F5D5A">
                          <w:pPr>
                            <w:spacing w:line="400" w:lineRule="exact"/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奇妙的大自然</w:t>
                          </w:r>
                        </w:p>
                      </w:txbxContent>
                    </v:textbox>
                  </v:shape>
                  <v:shape id="_x0000_s1077" type="#_x0000_t202" style="position:absolute;left:2952;top:6027;width:1575;height:1200;mso-wrap-edited:f" wrapcoords="-411 0 -411 21600 22011 21600 22011 0 -411 0" strokeweight="3pt">
                    <v:stroke linestyle="thinThin"/>
                    <v:textbox style="mso-next-textbox:#_x0000_s1077">
                      <w:txbxContent>
                        <w:p w:rsidR="008F5D5A" w:rsidRDefault="008F5D5A" w:rsidP="008F5D5A">
                          <w:pPr>
                            <w:spacing w:line="40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第參單元</w:t>
                          </w:r>
                        </w:p>
                        <w:p w:rsidR="008F5D5A" w:rsidRDefault="008F5D5A" w:rsidP="008F5D5A">
                          <w:pPr>
                            <w:spacing w:line="400" w:lineRule="exact"/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故事園地</w:t>
                          </w:r>
                        </w:p>
                      </w:txbxContent>
                    </v:textbox>
                  </v:shape>
                  <v:shape id="_x0000_s1078" type="#_x0000_t202" style="position:absolute;left:2967;top:8250;width:1575;height:1065;mso-wrap-edited:f" wrapcoords="-411 0 -411 21600 22011 21600 22011 0 -411 0" strokeweight="3pt">
                    <v:stroke linestyle="thinThin"/>
                    <v:textbox style="mso-next-textbox:#_x0000_s1078">
                      <w:txbxContent>
                        <w:p w:rsidR="008F5D5A" w:rsidRDefault="008F5D5A" w:rsidP="008F5D5A">
                          <w:pPr>
                            <w:spacing w:line="40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第肆單元</w:t>
                          </w:r>
                        </w:p>
                        <w:p w:rsidR="008F5D5A" w:rsidRDefault="008F5D5A" w:rsidP="008F5D5A">
                          <w:pPr>
                            <w:spacing w:line="400" w:lineRule="exact"/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快樂時光</w:t>
                          </w:r>
                        </w:p>
                      </w:txbxContent>
                    </v:textbox>
                  </v:shape>
                </v:group>
                <v:group id="_x0000_s1079" style="position:absolute;left:5112;top:1542;width:3555;height:8328" coordorigin="5112,1542" coordsize="3555,8328">
                  <v:shape id="_x0000_s1080" type="#_x0000_t202" style="position:absolute;left:5112;top:1542;width:3555;height:1950;mso-wrap-edited:f" wrapcoords="-186 0 -186 21600 21786 21600 21786 0 -186 0" strokeweight="3pt">
                    <v:stroke linestyle="thinThin"/>
                    <v:textbox style="mso-next-textbox:#_x0000_s1080">
                      <w:txbxContent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第一課　我的相簿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第二課　身高樹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第三課　種子找新家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第四課  變得不一樣了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統整活動一</w:t>
                          </w:r>
                        </w:p>
                      </w:txbxContent>
                    </v:textbox>
                  </v:shape>
                  <v:shape id="_x0000_s1081" type="#_x0000_t202" style="position:absolute;left:5127;top:3642;width:3480;height:1982;mso-wrap-edited:f" wrapcoords="-186 0 -186 21600 21786 21600 21786 0 -186 0" strokeweight="3pt">
                    <v:stroke linestyle="thinThin"/>
                    <v:textbox style="mso-next-textbox:#_x0000_s1081">
                      <w:txbxContent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第五課　天空愛畫畫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第六課　神奇的本領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第七課　樹林裡的祕密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統整活動二</w:t>
                          </w:r>
                        </w:p>
                        <w:p w:rsidR="008F5D5A" w:rsidRPr="0082028F" w:rsidRDefault="008F5D5A" w:rsidP="008F5D5A">
                          <w:pPr>
                            <w:spacing w:line="32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 w:rsidRPr="00E96968"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閱讀樂園一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 xml:space="preserve"> 小白和小灰</w:t>
                          </w:r>
                        </w:p>
                      </w:txbxContent>
                    </v:textbox>
                  </v:shape>
                  <v:shape id="_x0000_s1082" type="#_x0000_t202" style="position:absolute;left:5127;top:5775;width:3480;height:1935;mso-wrap-edited:f" wrapcoords="-186 0 -186 21600 21786 21600 21786 0 -186 0" strokeweight="3pt">
                    <v:stroke linestyle="thinThin"/>
                    <v:textbox style="mso-next-textbox:#_x0000_s1082">
                      <w:txbxContent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第八課　阿金的長尾巴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第九課　奇怪的鏡子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第十課　賣房子</w:t>
                          </w:r>
                        </w:p>
                        <w:p w:rsidR="008F5D5A" w:rsidRPr="00D30A84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第十一課  魯班造傘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統整活動三</w:t>
                          </w:r>
                        </w:p>
                      </w:txbxContent>
                    </v:textbox>
                  </v:shape>
                  <v:shape id="_x0000_s1083" type="#_x0000_t202" style="position:absolute;left:5127;top:7902;width:3480;height:1968;mso-wrap-edited:f" wrapcoords="-186 0 -186 21600 21786 21600 21786 0 -186 0" strokeweight="3pt">
                    <v:stroke linestyle="thinThin"/>
                    <v:textbox style="mso-next-textbox:#_x0000_s1083">
                      <w:txbxContent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第十二課　一起騎單車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第十三課　賽跑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第十四課　快樂小書迷</w:t>
                          </w:r>
                        </w:p>
                        <w:p w:rsidR="008F5D5A" w:rsidRDefault="008F5D5A" w:rsidP="008F5D5A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統整活動四</w:t>
                          </w:r>
                        </w:p>
                        <w:p w:rsidR="008F5D5A" w:rsidRDefault="008F5D5A" w:rsidP="008F5D5A">
                          <w:pPr>
                            <w:spacing w:line="32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 w:rsidRPr="00E96968"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閱讀樂園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二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 xml:space="preserve"> 早起的一天</w:t>
                          </w:r>
                        </w:p>
                      </w:txbxContent>
                    </v:textbox>
                  </v:shape>
                </v:group>
                <v:group id="_x0000_s1084" style="position:absolute;left:4527;top:2487;width:660;height:6330" coordorigin="4527,2487" coordsize="660,6330">
                  <v:line id="_x0000_s1085" style="position:absolute;flip:y" from="4527,2487" to="5157,2487" strokeweight="1.5pt"/>
                  <v:line id="_x0000_s1086" style="position:absolute;flip:y" from="4557,4587" to="5187,4587" strokeweight="1.5pt"/>
                  <v:line id="_x0000_s1087" style="position:absolute;flip:y" from="4542,6552" to="5172,6552" strokeweight="1.5pt"/>
                  <v:line id="_x0000_s1088" style="position:absolute;flip:y" from="4557,8817" to="5112,8817" strokeweight="1.5pt"/>
                </v:group>
              </v:group>
            </v:group>
          </v:group>
        </w:pict>
      </w:r>
    </w:p>
    <w:p w:rsidR="00E635F5" w:rsidRPr="00C12322" w:rsidRDefault="00400DC5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400DC5">
        <w:rPr>
          <w:rFonts w:ascii="標楷體" w:eastAsia="標楷體" w:hAnsi="標楷體" w:hint="eastAsia"/>
          <w:bCs/>
          <w:snapToGrid w:val="0"/>
          <w:kern w:val="0"/>
        </w:rPr>
        <w:t>國語教學基本理念，旨在培養兒童正確理解和靈活應用國語文字的能力，內容包括：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400DC5">
        <w:rPr>
          <w:rFonts w:ascii="標楷體" w:eastAsia="標楷體" w:hAnsi="標楷體" w:hint="eastAsia"/>
          <w:bCs/>
          <w:snapToGrid w:val="0"/>
          <w:kern w:val="0"/>
        </w:rPr>
        <w:t>1.使兒童具備良好的聽、說、讀、寫、作等基本能力。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400DC5">
        <w:rPr>
          <w:rFonts w:ascii="標楷體" w:eastAsia="標楷體" w:hAnsi="標楷體" w:hint="eastAsia"/>
          <w:bCs/>
          <w:snapToGrid w:val="0"/>
          <w:kern w:val="0"/>
        </w:rPr>
        <w:t>2.使兒童能使用語文，表達情意，陶冶性情，啟發心智，解決問題。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400DC5">
        <w:rPr>
          <w:rFonts w:ascii="標楷體" w:eastAsia="標楷體" w:hAnsi="標楷體" w:hint="eastAsia"/>
          <w:bCs/>
          <w:snapToGrid w:val="0"/>
          <w:kern w:val="0"/>
        </w:rPr>
        <w:t>3.培養兒童應用中國語文，從事思考、理解、協調、討論、欣賞、創作，以擴充生活經驗，拓展多元視野，面對國際思潮，並激發兒童廣泛閱讀的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400DC5">
        <w:rPr>
          <w:rFonts w:ascii="標楷體" w:eastAsia="標楷體" w:hAnsi="標楷體" w:hint="eastAsia"/>
          <w:bCs/>
          <w:snapToGrid w:val="0"/>
          <w:kern w:val="0"/>
        </w:rPr>
        <w:t>興趣，提升欣賞文學作品的能力，以體認中華文化精華。</w:t>
      </w:r>
    </w:p>
    <w:p w:rsidR="008A6BB5" w:rsidRPr="008F5D5A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8F5D5A">
        <w:rPr>
          <w:rFonts w:ascii="標楷體" w:eastAsia="標楷體" w:hAnsi="標楷體" w:hint="eastAsia"/>
          <w:snapToGrid w:val="0"/>
          <w:kern w:val="0"/>
        </w:rPr>
        <w:t>4.引導兒童學習利用工具書，結合資訊網路，藉以增進語文學習的廣度和深度，進而提升自學能力。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400DC5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二上的學生正是大量認識文字、豐富詞彙、語句的關鍵時期。「識字教學」應配合部首、簡單造字原理，幫助學生理解形、音、義以輔助識字。識字也是閱讀和寫作的基礎，讓學生認識並學會使用字典、百科全書等工具書，以輔助閱讀，是本學習階段的學生應具備的能力，並能瞭解圖書室（館）的功能以充分利用，培養良好的閱讀習慣和態度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1.引導兒童從觀察自己的身體、植物和動物變化，發覺成長的改變。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2.讓兒童了解成長帶來的喜悅。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3.教導兒童觀察大自然景物，發覺自然的奧妙。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4.指導兒童接近大自然，認識更多大自然中有趣的景象。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5.引導兒童體會與自然接觸的快樂。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6.鼓勵兒童肯定自己的優點，改進缺點。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7.引導兒童培養閱讀故事的興趣和能力。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8.能和同學分享閱讀課文的心得。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9.能讀懂課文內容，了解課文大意。</w:t>
      </w:r>
    </w:p>
    <w:p w:rsidR="008A6BB5" w:rsidRPr="00C12322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10.藉由和家人、同學與老師的互動，進而擴展兒童的心靈視野，珍惜共同相處的快樂時光。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每一單元進行時，隨時實施形成性評量，針對所學的字形、字音、字義、語詞、短語和句型及聽寫，進行考核。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二年級學生正是認識文字，豐富詞彙的關鍵時期，教師可引導學生學習利用工具書，增進自學的能力。有一定的識字基礎後，能配合日常生活，練習習寫簡單的應用文，如：便條、日記、書信。進行教學時，可以多加利用教師手冊提供的內容，例如：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/>
          <w:snapToGrid w:val="0"/>
          <w:kern w:val="0"/>
        </w:rPr>
        <w:t>1.</w:t>
      </w:r>
      <w:r w:rsidRPr="00400DC5">
        <w:rPr>
          <w:rFonts w:ascii="標楷體" w:eastAsia="標楷體" w:hAnsi="標楷體" w:hint="eastAsia"/>
          <w:snapToGrid w:val="0"/>
          <w:kern w:val="0"/>
        </w:rPr>
        <w:t>聆聽故事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運用每個統整活動中的「聆聽故事」，在聽、說的訓練上，透過提問設計及口頭分享，增進學生在聆聽與說話表達的能力，培養學生具備良好的聆聽能力，正確通順的表情達意，分享經驗。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/>
          <w:snapToGrid w:val="0"/>
          <w:kern w:val="0"/>
        </w:rPr>
        <w:t>2.</w:t>
      </w:r>
      <w:r w:rsidRPr="00400DC5">
        <w:rPr>
          <w:rFonts w:ascii="標楷體" w:eastAsia="標楷體" w:hAnsi="標楷體" w:hint="eastAsia"/>
          <w:snapToGrid w:val="0"/>
          <w:kern w:val="0"/>
        </w:rPr>
        <w:t>單元形音義成語統整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針對各單元的生字，分別以「字音篇」、「字形篇」、「字義篇」、「單元成語統整」加以統整連繫，強化識字及運用的深度。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/>
          <w:snapToGrid w:val="0"/>
          <w:kern w:val="0"/>
        </w:rPr>
        <w:lastRenderedPageBreak/>
        <w:t>3.</w:t>
      </w:r>
      <w:r w:rsidRPr="00400DC5">
        <w:rPr>
          <w:rFonts w:ascii="標楷體" w:eastAsia="標楷體" w:hAnsi="標楷體" w:hint="eastAsia"/>
          <w:snapToGrid w:val="0"/>
          <w:kern w:val="0"/>
        </w:rPr>
        <w:t>閱讀教學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運用每貳、肆單元皆有的「閱讀樂園」文章，搭配習作不同理解層次的提問設計，導引了解文章內容，增進閱讀理解能力。</w:t>
      </w:r>
    </w:p>
    <w:p w:rsidR="00400DC5" w:rsidRPr="00400DC5" w:rsidRDefault="00400DC5" w:rsidP="00400DC5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400DC5">
        <w:rPr>
          <w:rFonts w:ascii="標楷體" w:eastAsia="標楷體" w:hAnsi="標楷體"/>
          <w:snapToGrid w:val="0"/>
          <w:kern w:val="0"/>
        </w:rPr>
        <w:t>4.</w:t>
      </w:r>
      <w:r w:rsidRPr="00400DC5">
        <w:rPr>
          <w:rFonts w:ascii="標楷體" w:eastAsia="標楷體" w:hAnsi="標楷體" w:hint="eastAsia"/>
          <w:snapToGrid w:val="0"/>
          <w:kern w:val="0"/>
        </w:rPr>
        <w:t>寫作教學</w:t>
      </w:r>
    </w:p>
    <w:p w:rsidR="00C12322" w:rsidRPr="00C12322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能從課文及統整活動的教學中，學會簡易的應用文寫作。如：便條、日記、書信。在口述作文和筆述作文中，培養豐富的想像力和正確運用語句的能力。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參考書目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1.第一次上街買東西：筒井賴子著、陳玉華譯。漢聲精選世界最佳兒童圖畫書。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2.二年級孫悟空：王淑芬著。作家出版社。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3.你很快就會長很高：安琪雅‧薛維克著、余治瑩譯。三之三文化出版社。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4.花園的好朋友：邢禹倩著、簡滄榕圖。中華兒童叢書。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5老公公的花園：華霞菱著、陳壽美圖。中華兒童叢書。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6.我出生的那一天：潔美李寇帝斯著、徐幼鳳譯。格林文化出版社。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7.七號夢工廠。格林文化出版社。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8.鯨魚：五味太郎著。三之三文化出版社。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9.小黑魚的故事：張劍鳴著。國語日報出版社 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10.與大自然捉迷藏：徐仁修著。汎亞文化出版社。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11.大自然小偵探：徐仁修著。汎亞文化出版社。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12.臺灣牛：安莉麥考莉著、孫晴峰譯。麥田出版。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13.你很特別：陸可鐸著、馬第尼斯繪、丘慧文、郭恩惠譯。道聲出版社。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14.不會游泳的青蛙：阿德蝸著、陳又凌圖。小兵出版社。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15.月光溜冰場：林小杯著。天下雜誌出版社。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16.月光男孩：溫小平著、佐恩圖。幼獅文化事業股份有限公司。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17.不抱怨的世界：威爾‧鮑溫著、陳敬旻譯。時報出版社。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18.發明家的故事：幼福編輯群著。幼福出版社。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19.林良的看圖說話：林良著。國語日報出版社。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20.中國節日故事：彭惠婧著。潤生文化圖書事業有限公司。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21.林良的詩：林良著。國語日報出版社。</w:t>
      </w:r>
    </w:p>
    <w:p w:rsidR="00400DC5" w:rsidRPr="00400DC5" w:rsidRDefault="00400DC5" w:rsidP="00400DC5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22.花和蝴蝶：林煥彰著。民生報社。</w:t>
      </w:r>
    </w:p>
    <w:p w:rsidR="00C12322" w:rsidRPr="00C65378" w:rsidRDefault="00400DC5" w:rsidP="00400DC5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400DC5">
        <w:rPr>
          <w:rFonts w:ascii="標楷體" w:eastAsia="標楷體" w:hAnsi="標楷體" w:hint="eastAsia"/>
          <w:snapToGrid w:val="0"/>
          <w:kern w:val="0"/>
        </w:rPr>
        <w:t>23.臺灣生態：吳立萍著。天下遠見出版股份有限公司。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8/28~9/1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第壹單元成長的喜悅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第一課我的相簿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1.會用注音符號欣賞並朗讀課文，體會成長的喜樂。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2.能仔細聆聽同學的報告，有條理的掌握所聽到的內容。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3.能愉快的與同學分享成長的經驗，從具體的照片體會到「長大」的抽象感覺。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1.學習敘述自己的相片，並說出自己的感覺。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2.學習說明自己從小到大的種種改變。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3.能應用短語「（怎樣）＋（動作）」。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4.能察覺自己成長過程中的各項改變，體會不同階段的感覺與美好經驗。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1.「相簿」的「相」是多音字，這裡念「ㄒㄧㄤˋ」。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2.「一本」的「本」，這裡念「ㄅㄣˇ」，不可念成「ㄅㄥˇ」。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2.能專心聆聽教師提出的問題。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3.專心傾聽同學分享自己觀察到的改變。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2.能與同學經驗分享自己相片中的成長故事，並說出自己的改變與成長過程中，哪些事物變得不一樣。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2.注意字形的正確與架構之美：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(1)「厚」：上面是「厂」，不要寫成「广」。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(2)「收」：右方為「攵」，不要寫成「又」。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(3)「集」：上方為「隹」，不要寫成「住」。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1.語詞解釋：師生共同討論，觀察課文情境圖，以回答的方式，歸納出課文大意。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2.透過討論，引發兒童發現周遭環境與自己的改變。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1.利用本課句型，練習照樣寫短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2.練習運用「（怎樣）＋（動作）」的短語。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3.與成長有關的童詩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9/4~9/8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第壹單元成長的喜悅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第二課身高樹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-2能運用注音符號，和他人分享自己的經驗和想法。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3-1-3-1能流利的說故事。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1.能了解並體會課文中的語意，並用適當的情感和語氣朗讀課文。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2.能了解長大不只有身高的改變，心理的成長一樣重要。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3.能讀懂課文內容，了解文章大意。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4.能清楚的口述自己長大後的改變。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1.學習從生活的細微地方觀察自己長大的改變。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2.認識「靠著」、「握住」、「懂事」等語詞的意義及用法。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3.能運用「只要……就……」的句型造句。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4.培養自己、肯定自己，成長不只是外表的長大，心理及外在的表現一樣重要。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1.「單槓」的「槓」，讀音是「ㄍㄤˋ」，不個是「ㄍㄢˋ」。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2.「盤」念「ㄆㄢˊ」，不可念成「ㄆㄤˊ」。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1.聆聽課文教學CD與教師提出的問題，能適切回答。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2.安靜聆聽同學分享自己外在或內在的改變。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1.鼓勵兒童仔細明白口述自己長大後的改變。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2.讓兒童能說出自己長大外貌的改變，並分享自己長大後學會做哪些事和以前不一樣。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2.注意字形的正確與架構之美：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(1)「條」：「人」部旁還有一短豎。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 「盤」：上方為「般」，不可以寫成「船」。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(3)「樣」：右下方為「永」，不可以寫成「我」。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1.觀察課文情境圖，以問答方式，歸納課文大意。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2.透過討論，讓兒童發現周遭環境與自己的改變。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1.練習用「只要……，就……」的句型造句。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2.利用本課句型，照樣寫短語和句子。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辨識性別角色的刻板化印象。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【家政教育】2-1-1關心自己的衣著。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9/11~9/15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第壹單元成長的喜悅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第三課種子找新家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-2能運用注音符號，和他人分享自己的經驗和想法。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3-1-3-1能流利的說故事。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順的短語或句子。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1.會用注音符號欣賞並朗讀課文，體會成長的喜樂。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2.能仔細聆聽同學的報告，有條理的掌握所聽到的內容。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3.能愉快的與同學分享野外觀察的發現。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4.熟悉本課生字、新詞，並寫出「色」、「跳」等正確的生字。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5.能讀懂課文內容，了解文章大意。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6.藉由對課文的理解，知道觀察景象的重點。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1.學習敘述植物成長過程中，種子的變化情形。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2.學習觀察植物的生長變化，體會探索與發現的樂趣。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3.認識「如果」、「成熟」、「成長」等語詞的意義及用法。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4.能運用「如果……就……」等句型造句。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1.「種子」的「種」是多音字，這裡念「ㄓㄨㄥˇ」。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2.「就得自己找個新家」的「得」是多音字，這裡念「ㄉㄟˇ」，「飛得高」的「得」這裡念「˙ㄉㄜ」。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3.「新家」的「新」字，是結合韻母「ㄧㄣ」要和「ㄧㄥ」分辨清楚。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1.聆聽與欣賞自然生態CD或影片：觀察自然生物的生長情形。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2.聆聽教師提出的問題，能適切回答。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1.鼓勵兒童仔細觀察圖片或影帶內容，報告植物的成長經過。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2.教師揭示本課情境圖，輔導兒童仔細觀察試說圖意，或由教師提示問題，請兒童回答，再說出圖意。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2.注意字形的正確與架構之美：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(1)「色」：此字有六畫，第六筆為豎曲鉤。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(2)「跳」：左方為「足」部，第七筆為挑。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1.語詞解釋：師生共同討論，以實物觀察、情境比對、舉例、圖片示意等方式解釋本課語詞。如：以實物觀察解釋「昭和草」、「鬼針草」和「指甲花」；圖片示意解釋「動物」；以情境比對解釋「成熟」等。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2.熟讀本課語詞、語句，了解課文內容。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1.練習用「如果……就……」等句型造句。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2.觀察圖片，口述圖中植物成長的祕密。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3.植物相關資料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9/18~9/22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第壹單元成長的喜悅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第四課變得不一樣了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1-1-5-2能運用注音符號之輔助，記錄訊息。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及日記等)。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1.熟悉本課生字、新詞，並寫出「色」、「跳」等正確的生字。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2.能讀懂課文內容，了解文章大意。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3.藉由對課文的理解，知道觀察景象的重點。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1.認識「如果」、「成熟」、「成長」等語詞的意義及用法。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2.能運用「……卻……」的句型來造句。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1.應用注音符號，學習讀寫課文及生字。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2.「池」字的正確讀音是「池」，不可念成「磁」。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3.「旁」字的正確讀音是「旁」，不可念成「ㄅㄤˊ」。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1.聆聽並欣賞自然生態的CD或影片：觀察動物生長的情形。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2.聆聽教師提出的問題，正確的回答。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1.鼓勵兒童仔細觀察圖片或影片內容，分享動物的成長經過。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2.聆聽CD或觀賞影片後，能說出動物的改變，並回答教師的問題。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3.能和同學分享寫便條的經驗。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2.注意字形的正確與架構之美：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(1)「肚」：左邊是「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0.5pt">
                  <v:imagedata r:id="rId7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」部，不要寫成「月」。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(2)「短」：左邊是「矢」，右邊是「豆」不要寫相反。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1.引導兒童觀察課文情境圖，以問答方式，歸納出課文大意。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2.透過討論，引導兒童發現小動物與自己的改變。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1.利用本課句型，練習照樣寫句子。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2.練習運用「……卻……」的句型造句。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3.練習寫作簡單的便條。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3.青蛙成長過程的資料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9/25~9/29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第壹單元成長的喜悅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1-1-5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-1能運用注音符號之輔助，表達自己的經驗和想法(如：寫日記、便條等)。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1-1-7能運用注音符號，檢索資料，解決學習上的疑難問題。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2-1-2-1能注意聽。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3-1-1-9能清楚複述所聽到的事物。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3-1-2能有禮貌的表達意見。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1.培養兒童聆聽別人說話的內容與聽懂意思。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2.培養兒童思考別人說話的內容，並思考自己的想法。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3.了解部首在字形中的意義。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4.藉由部首了解字的意思，並可從字典中找到文字。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5.教導兒童「形容詞+名詞」的用法。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6.教導兒童練習語詞的延伸，強化學習的印象。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7.分享使用便條的經驗，並認識便條的運用及好處。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8.了解書寫便條的重點，培養良好的人際關係。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9.配合課文主題，透過閱讀詩歌，擴充課外閱讀。</w:t>
            </w:r>
          </w:p>
        </w:tc>
        <w:tc>
          <w:tcPr>
            <w:tcW w:w="1483" w:type="dxa"/>
          </w:tcPr>
          <w:p w:rsidR="00400DC5" w:rsidRPr="00400DC5" w:rsidRDefault="00400DC5" w:rsidP="00400DC5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1.聆聽的要點</w:t>
            </w:r>
          </w:p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2.認識筆順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3.認識部首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4.語詞加長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5.認識便條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6.聆聽故事</w:t>
            </w:r>
          </w:p>
        </w:tc>
        <w:tc>
          <w:tcPr>
            <w:tcW w:w="2954" w:type="dxa"/>
          </w:tcPr>
          <w:p w:rsidR="00400DC5" w:rsidRPr="00400DC5" w:rsidRDefault="00400DC5" w:rsidP="00400DC5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1.教師提問，別人說話的時候應注意什麼，想些什麼。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2.教師提醒兒童並讓他們說出，如何才能把別人的話聽得清楚。 </w:t>
            </w:r>
          </w:p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活動二：認識筆順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1.教師說明國字中屬上下及左右兩部分組成的國字。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2.教師提醒兒童先寫及後寫的部分，掌握寫字的順序。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3.教師可舉其他例子，加深兒童記憶。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1.引導兒童比較部首與字的關聯，並從中比較出部首的意義與用處。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2.引導兒童利用部首查字典，並鼓勵多列舉更多相同部首的字。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1.教師說明形容詞與名詞的關係與用法。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2.教師領讀，兒童再分組讀。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3.教師多方舉例，讓兒童練習延伸語詞，強化兒童語詞延伸的能力。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1引導兒童分享對便條的經驗，指導兒童了解什麼是便條，進而掌握留言的基本方法。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2.教師設置情境，引導兒童做便條練習。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1.讓兒童專心聆聽教學CD，有條理掌握聆聽到的內容。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2.能在聆聽教學CD及看圖後，以完整的語句，簡要說明故事的內容。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報告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10/2~10/6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第貳單元奇妙的大自然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第五課天空愛畫畫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能欣賞並朗讀標注注音符號的優美語文讀物。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1-1-4-2能運用注音讀物，擴充閱讀範圍。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4-1-1-1能利用部首或簡單造字原理，輔助識字。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6-1-2-1能運用學過的字詞，造出通順的短語或句子。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1.利用注音符號拼讀課文。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2.能邊聆聽，邊思考聽到的內容，並適時回應。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3.能運用筆畫、偏旁變化和間架結構原理寫字。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4.學會本課「黃」、「熱」、「彩」等生字的正確筆順、筆畫，寫出工整的字。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5.能利用本課句型，練習照樣寫短語或照樣造句。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6.透過觀察天空中雲彩的變化，體會並發現天空的變化。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1.學習了解課文的基本結構。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2.了解「慢慢」、「欣賞」、「五顏六色」等語詞的意義及用法。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3.能運用「……最愛……」的句型造句。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4.能帶領兒童欣賞戶外天空的變化。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1.「晴」正確發音是「ㄑㄧㄥˊ」不可念成「ㄑㄧㄣˊ」。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2.「欣」正確發音是「ㄒㄧㄣ」不可念成「ㄒㄧㄥ」。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3.「墨」正確發音是「ㄇㄛˋ」不可念成「ㄇㄨㄛˋ」。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2.能專心聆聽教師說明天空雲彩變化的現象，及提出的問題。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3.能專心聆聽同學觀察到天空雲彩的變化。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1.流暢美讀課文，表現適當的語氣。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2.能分享天空因為時間或氣候的不同所產生的變化。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(1)「黃」：中間有一橫，上下不要連起來。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(2)「熱」：上半部不可寫成「執」。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(3)「欣」：右邊是「欠」，不是「攵」。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1.了解課文內容，並讀懂課文情境，注意朗讀時的語調。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2.透過引導、討論，讓兒童以問答的方式歸納出課文大意。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1.練習分辨「五顏六色」與「五花八門」兩個語詞。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2.能運用「……最愛……」的句型造句。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3.能體會用簡單的詩歌，也可以描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繪大自然的種種美景。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觀察評量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3-1-4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察覺周遭美化生活的物品。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10/9~10/13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第貳單元奇妙的大自然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第六課神奇的本領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能欣賞並朗讀標注注音符號的優美語文讀物。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1-1-4-2能運用注音讀物，擴充閱讀範圍。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1-1-5-2能運用注音符號之輔助，記錄訊息。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1.能應用注音符號，拼讀課文。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2.能運用筆畫、偏旁變化和間架結構原理寫字。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3.養成仔細聆聽的習慣和態度並能適時回應。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4.能正確認識「傘」、「食」等生字的構成方式，寫出正確的生字。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5.能流暢朗讀課文，了解課文各段的架構。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6.透過尋找海底生物奇妙的特性，學習體會環境生態的奇妙。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1.學習對海底生物的描述與聯想。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2.學習「神奇」、「本領」、「逃跑」、「一開一合」等語詞的意義及用法。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3.了解並能運用「……怎麼會有……」等句型造句。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4.透過對海底生物的資料搜集與探索，擴充兒童的視野，激發兒童對於魚類的興趣。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1.「章」的聲母是「ㄓ」，不可讀成「ㄗ」。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2.「從」的韻母是「ㄘ」，不可讀成「ㄗ」。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3.「燈」的韻母是「ㄥ」，不可讀成「ㄣ」，要分辨清楚。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2.仔細聆聽分辨「ㄥ」、「ㄣ」、「ㄓ」、「ㄗ」、「ㄌ」、「ㄋ」發音的不同。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3.專心傾聽老師說明海裡生物的特殊本領。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4.專心聆聽同學分享自己知道的海底生物的知識。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1.口頭發表：能有條理的說出自己知道的海底生物的知識。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3.美讀課文，用適當的情感讀出課文中的語句。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(1)「領」：左邊是「令」，不可寫成「今」。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(2)「亮」：下邊是「ㄦ」，不可寫成「几」。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(3)「染」：右上方是「九」，不可寫成「丸」。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1.熟讀本課語詞、語句，了解課文內容。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2.注意疑問句與擬人法的使用。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3.透過討論，鼓勵兒童多觀察、探究海裡的生物，發現生物不同的特性。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1.練習疑問句與擬人法的寫作方式。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2.練習自問自答的寫作方式。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3練習利用地點與形容詞擴寫句子。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4.練習運用「……怎麼會有……」等句型造句。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3.海底生物的圖片資料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10/16~10/20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第貳單元奇妙的大自然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第七課樹林裡的祕密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能欣賞並朗讀標注注音符號的優美語文讀物。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1-1-4-2能運用注音讀物，擴充閱讀範圍。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1-1-7能運用注音符號，檢索資料，解決學習上的疑難問題。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4-1-1-1能利用部首或簡單造字原理，輔助識字。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4-1-2-1會利用音序及部首等方法查字辭典，並養成查字辭典的習慣。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讀等方式，培養寫作的興趣。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1.能利用注音符號輔助並分享觀察圖意的想法。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2.能仔細聆聽他人朗讀課文時的優美節奏。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3.正確分辨形近字「線、綠」、「枝、隻」等字的不同，寫出正確的生字。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4.能流暢朗讀課文，了解課文各段的架構。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5.能分辨「木」、「林」、「森」、「虫」、「蟲」的異同。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1.學習觀察昆蟲的特性與生活情形。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2.學習「祕密」、「散步」、「昆蟲」、「細心」等語詞的意義及用法。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3.了解並能應用「不只要……還要……」、「……卻……」等句型造句。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4.透過了解昆蟲為保護自己所有特殊的構造，擴充兒童的視野，引發兒童對於認識昆蟲的興趣。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5.學習觀察樹林裡生物的特性，體會環境生態的奇妙。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1.「散」的聲母是「ㄙ」，不可念成「ㄕ」要分辨清楚。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2.「落」的正確發音是「ㄌㄨㄛˋ」，不可念成「ㄖㄨㄛˋ」。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3.「祕」的正確發音是「ㄇㄧˋ」，不可念成「ㄅㄧˋ」。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1.仔細聆聽課文教學CD，並仔細聆聽教師提出的問題，正確回答。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2.聆聽老師說明昆蟲保護自己的方法。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3.專心傾聽同學分享觀察樹林昆蟲的樣貌。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2.配合課文插圖與照片，引導兒童了解課文內容，說出課文大意。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3.能說出自己觀察到樹林裡昆蟲的樣貌。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(1)「步」：上半部「止」，下為豎、短撇、一長撇。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(2)「綠」：右邊是「彔」，不可寫成「泉」。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1.熟讀本課語詞、語句，觀察昆蟲的樣貌及與大自然的關聯性。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2.理解不同嘆詞對說話情境的影響。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1.練習使用不同語氣的嘆詞造句。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2.利用本課句型，練習照樣寫短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語。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3.樹林中的動植物與生態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10/23~10/27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第貳單元奇妙的大自然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1-1-7能運用注音符號，檢索資料，解決學習上的疑難問題。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3-1-1-3能發音正確，口齒清晰。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3-1-1-11能用完整的語句，說出想要完成的事。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1.指導兒童有禮貌的向別人借東西，清楚說明目的並道謝，養成借物時應有的禮貌。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2.教師以譬喻的方式，培養兒童認識問號的意義與作用，並正確運用。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3.指導兒童依照課本步驟，一步步學會用注音符號查字典。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4.配合本單元主題，擴充課外閱讀。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5.以詩歌引導兒童閱讀，培養閱讀與思考的能力，引發兒童閱讀的興趣。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1.生活語文：說話的禮貌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2.認識標點符號：問號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3.查字典：利用注音符號查字典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4.詩歌欣賞：大自然說的話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5.聆聽故事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活動一：生活語文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1.教師加以說明借東西時的禮貌與應注意的重點。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2.教師指導兒童分組扮演不同的角色，朗讀課文例子，再互換角色，加以感受。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活動二：認識標點符號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1.教師帶領兒童朗讀語句，適當詮釋語句的情感。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2.教師以譬喻的方式，並解釋語句的意義，認識問號的作用，加強文意理解。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活動三：查字典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1.教師先引導兒童先將課文說明閱讀一次，並加以說明。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2.再請兒童運用字典，依據課本步驟，依序用注音符號練習查字典。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3.待兒童熟悉後，可分組進行查字典比賽。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活動四：詩歌欣賞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1.教師範讀此詩歌，再進行領讀與個別讀。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2.教師指導兒童從詩中分別找出「季節」、「天氣」與「生命」的變化，並請兒童思考後加以回答。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活動五：聆聽故事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1.讓兒童專心聆聽教學CD，有條理掌握聆聽到的內容。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2.能在聆聽教學CD及看圖後，以完整的語句，簡要說明故事的內容。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養成良好的個人習慣與態度。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10/30~11/3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第貳單元奇妙的大自然</w:t>
            </w:r>
          </w:p>
        </w:tc>
        <w:tc>
          <w:tcPr>
            <w:tcW w:w="444" w:type="dxa"/>
            <w:vAlign w:val="center"/>
          </w:tcPr>
          <w:p w:rsidR="00400DC5" w:rsidRPr="00400DC5" w:rsidRDefault="00400DC5" w:rsidP="00400DC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閱讀樂園一</w:t>
            </w:r>
          </w:p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小白和小灰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能培養良好的聆聽態度。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5-1-3-2能培養良好的閱讀習慣和態度。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習使用常用的標點符號。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1.能透過問題討論，明瞭小白鷺和夜鷺的生活習性。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2.能從圖中找出文章的訊息。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3.能從上下文，推論出句子中留白部分的文字內容。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4.能從插圖及文章的內容，預測故事後續情節的發展。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3.兒童閱讀課文。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4.引導兒童配合習作題目，再次閱讀課文。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5.指導兒童將閱讀內容比較舊經驗，說出差異。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1.仔細聆聽教學CD，聽出朗讀文章的節奏。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2.聆聽教師所提的問題，能使用正確語詞說話。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1.摘取大意：教師以提問討論方式，引導兒童閱讀文章，了解內容，領會作者想法進而能提綱挈領歸納本文大意。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2.語詞解釋：指導兒童運用字（辭）典或連貫上下文意等多元方式，解釋生難語詞。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3.課文深究：指導兒童配合習作題目，深究課文內容。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4.朗讀指導：引導兒童隨文章內容，用適當的語調讀出本文。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1.教師藉由課前提問，引發兒童的好奇心，並預測文章中的內容。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2.說一說這則故事的「原因」、「經過」、「結果」。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3.透過教學設計及習作題目，引導兒童深入理解並發表對本文的想法和認識。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1.依照習作問題指示，表達自己的意見。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2.用簡短的語詞表達自己的想法。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11/6~11/10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第參單元故事園地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第八課阿金的長尾巴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 xml:space="preserve">1.能透過閱讀課文，了解天生我材必有用的道理。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2.能仔細聆聽朗讀課文節奏，並掌握課文重點。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3.能分辨多音字「中」、「覺」、「著」的不同讀法，其意義也有所不同。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1.學習了解天生我材必有用的道理，懂得自我肯定，並進一步為眾人服務。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2.學習「忽然」、「中央」、「甩進」等語詞的意義及用法。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3.了解並能應用「……忽然……」、「……一下子……一下子……」的句型造句。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4.透過課文的例子，讓兒童審視自己的優點，以正向的態度看待自己，試著找出自己更大的價值。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5.學習注意課文中引號裡的話，注意朗讀時的快慢高低，練習表達語句中的情緒。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1.「踩」的聲母是「ㄘ」，不可讀成「ㄔ」。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2.「沖」的聲母是「ㄔ」，不可讀成「ㄘ」。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3.「命」正確讀為「ㄇㄧㄥˋ」，不可讀成「ㄇㄧㄣˋ」。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4.多音字「中」、「覺」、「著」各有不同的讀音和意義。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2.仔細聆聽分辨「ㄣ」、「ㄥ」、「ㄘ」、「ㄔ」、「ㄓ」發音的不同。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3.專心傾聽老師說明遊戲規則。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4.專心聆聽老師及同學所敘述的故事。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2.能正確完整的重述故事，說出故事摘要。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3.能說出故事因果，並推論故事的發展。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(1)「被」：左邊為「</w:t>
            </w:r>
            <w:r w:rsidRPr="00400DC5">
              <w:rPr>
                <w:rFonts w:ascii="新細明體" w:hAnsi="新細明體"/>
                <w:sz w:val="20"/>
                <w:szCs w:val="20"/>
              </w:rPr>
              <w:pict>
                <v:shape id="_x0000_i1026" type="#_x0000_t75" style="width:9.75pt;height:10.5pt">
                  <v:imagedata r:id="rId8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」部，不可寫為「</w:t>
            </w:r>
            <w:r w:rsidRPr="00400DC5">
              <w:rPr>
                <w:rFonts w:ascii="新細明體" w:hAnsi="新細明體" w:hint="eastAsia"/>
                <w:sz w:val="20"/>
                <w:szCs w:val="20"/>
              </w:rPr>
              <w:pict>
                <v:shape id="_x0000_i1027" type="#_x0000_t75" style="width:9pt;height:10.5pt">
                  <v:imagedata r:id="rId9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」部。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(2)「跌」：右邊是「失」，不可寫成「矢」。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(3)「甩」：中間是先向下再向右橫鉤，不可寫成「用」。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1.認識本課語詞、語句，讀懂課文情境，注意朗讀時的語調。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2.觀察課文情境圖，以問答方式，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1.利用本課句型，練習照樣寫短語。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2.利用本課句型，練習照樣造句。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11/13~11/17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第參單元故事園地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第九課奇怪的鏡子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1.能透過閱讀課文，體會故事的趣味與美感。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2.能仔細聆聽朗讀課文節奏，並掌握課文重點。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3.能認識「夾」、「兩」等簡單造字原理，增加對課文生字的理解。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4.能分辨形近字「東、果」、「伸、神」的異同，並能舉一反三，找出其它的形近字。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1.學習想像月光照映水面的美，以及小動物們探索過程的趣味。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2.學習「奇怪」、「咬住」、「倒影」等語詞的意義及用法。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3.了解並能應用「那不是……是……」的句型造句。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4.引導兒童發表閱讀課文後的感想，並學習重述故事，推論因果關係。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5.學習朗讀出課文的高低起伏，抑揚頓挫，用適切的語氣表達情感。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1.「鏡」讀為「ㄐㄧㄥˋ」，不可讀成「ㄐㄧㄣˋ」。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2.「伸」讀為「ㄕㄣ」，不可讀成「ㄙㄣ」。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3.「鷹」讀為「ㄧㄥ」，不可讀成「ㄧㄣ」。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4.多音字「覺」、「著」各有不同讀音。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2.仔細聆聽分辨「ㄣ」、「ㄥ」、「ㄕ」、「ㄙ」發音的不同。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3.專心傾聽老師說明遊戲規則。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4.專心聆聽老師及同學所敘述的故事。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2.能正確完整的重述故事，說出故事摘要。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3.能說出故事因果，並推論故事的發展。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(1)「夾」：其部件可拆成「大、人、人」，不可寫為「大、入、入」。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(2)「兩」：中間右邊是「入」，不可寫成「人」。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(3)「碎」：右下是中間是「十」，不可寫成「木」。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3.了解生字與部首的關係。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1.認識本課語詞、語句，讀懂課文情境，注意朗讀時的聲調。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2.透過討論，引導兒童體會故事的趣味與美感。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1.利用本課句型，練習照樣寫短語。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2.利用本課句型，練習照樣造句。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角色扮演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辨識性別角色的刻板化印象。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【家政教育】2-1-1關心自己的衣著。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11/20~11/24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第參單元故事園地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第十課賣房子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1.能透過課文討論，引發兒童發現周遭環境與自己的改變。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2.知道面對自己的缺點，與其抱怨或放棄，還不如積極改變。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3.能聆聽同學分享自己正向思考，觀察到周遭的改變。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4.能分享自己的優點與缺點，並說出改變缺點的方法。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5.熟悉本課「灰暗」、「溫暖明亮」、「鳥語花香」等新詞，並能正確寫出生字。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6.能了解並分享課文中正向思考與負向思考所產生的不同結果。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1.能熟悉生字，培養造詞和造句的能力。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2.學習記敘文的寫作方式。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3.能分辨反義詞「灰暗、明亮」、「乾淨、髒亂」、「屋內、屋外」等語詞的意義及用法。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4.能充分練習運用「把」、「被」的句型，進行改寫練習。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5.能分辨同音字的字形與字義，並練習造詞及造句。</w:t>
            </w:r>
          </w:p>
        </w:tc>
        <w:tc>
          <w:tcPr>
            <w:tcW w:w="2954" w:type="dxa"/>
          </w:tcPr>
          <w:p w:rsidR="00400DC5" w:rsidRPr="00400DC5" w:rsidRDefault="00400DC5" w:rsidP="00400DC5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1.「景」字正確發音是「ㄐㄧㄥˇ」，不可讀成「ㄐㄧㄣˇ」。</w:t>
            </w:r>
          </w:p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2.「門」字正確發音是「ㄇㄣˊ」不可念成「ㄇㄥˊ」。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3.「幾」正確讀為「ㄐㄧˇ」，不可讀成「ㄐㄧ」。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1.仔細聆聽課文教學CD，並聆聽老師提出的問題，正確回答。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2.仔細聆聽同學分享自己觀察到的改變。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1.配合課文情境圖，了解課文內容，說出課文大意。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2.能與同學分享自己的優點與缺點，並說出改變缺點的方法。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(1)「賣」：上面是「士」，不可寫為「土」。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(2)「房」：為「戶」部，上面有一撇；屋為「尸」部，上面沒有一撇。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(3)「景」的上面是「日」，不可寫為「目」。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1.熟讀並了解本課語詞、語句，注意朗讀時的聲調。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2.引導兒童觀察課文情境圖，以問答方式，歸納出課文大意。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1.能充分練習運用「把」、「被」的句型，進行改寫練習。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2.練習組合故事的順序。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3.利用本課句型，練習照樣造句。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辨識性別角色的刻板化印象。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11/27~12/1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第參單元故事園地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第十一課魯班造傘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1.利用注音符號輔助閱讀。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2.能聽、說一則發明的故事。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3.學會本課「魯」、「造」、「直」等生字的正確筆順、筆畫，寫出工整的字。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4.能分辨句子中轉折句與條件句語氣及意義上的不同。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5.能明白多動腦筋，解決問題，經過不斷的改良與努力，才能創造新東西。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1.學習故事體記敘文的寫作方式。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2.了解「東奔西跑」、「待」、「方便」等語詞的意義及用法。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3.分辨兩組同音字「候、後」；「亭、停」意義上的差異。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4.能運用「……先……再……」的句型造句。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1.「造」的聲母是「ㄗ」，不可讀成「ㄓ」。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2.「照」的聲母是「ㄓ」，不可讀成「ㄗ」。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3.「撐」正確讀為「ㄔㄥ」，不可讀成「ㄔㄣ」。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1.仔細聆聽課文教學CD，並聆聽老師提出的問題，正確回答。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2.仔細聆聽，分辨「ㄗ」、「ㄓ」、「ㄣ」、「ㄥ」發音的不同。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1.透過聆聽教學CD，用完整的語句回答問題。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2.能重述故事，並能說出魯班成功的原因。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(1)「待」的左邊為「ㄔ」，不要寫成「亻」。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(2)「候」的左邊為「</w:t>
            </w:r>
            <w:r w:rsidRPr="00400DC5">
              <w:rPr>
                <w:rFonts w:ascii="新細明體" w:hAnsi="新細明體" w:hint="eastAsia"/>
                <w:sz w:val="20"/>
                <w:szCs w:val="20"/>
              </w:rPr>
              <w:pict>
                <v:shape id="_x0000_i1028" type="#_x0000_t75" style="width:9pt;height:9pt">
                  <v:imagedata r:id="rId10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」，中間有一短豎，不要寫成「侯」。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1.認識本課生字、語詞、語句，並注意朗讀時的聲調。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2.透過問與答的討論，引導兒童了解故事中的背景、問題、經過及結果。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3.能閱讀有關發明或發明家的課外讀物或故事。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1.透過口頭發表，整理課文的架構重點。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2.能運用「……先……再……」的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句型造句。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3.發明家的故事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12/4~12/8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第參單元故事園地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1-1-4-2能運用注音讀物，擴充閱讀範圍。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3-1-1-9能清楚複述所聽到的事物。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3-1-1-11能用完整的語句，說出想要完成的事。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6-1-6能認識並練習使用常用的標點符號。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1.認識國字的部首及其位置。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2.能熟悉部首在上、下、左、右、中、外等位置，並能舉例說明。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3.認識用部首查字典的步驟與方法。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4.能利用六何法，進行課文重點整理。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5.能透過情境圖，配合教學CD，逐一說出圖意。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1.認識部首的位置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2.認識標點符號：驚嘆號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3.我會查字典：用部首查字典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4.練習整理課文重點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5.聆聽故事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活動一：認識部首的位置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1.教師引導兒童逐題歸納各組字部首的位置。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2.教師再請兒童依各部首不同的位置，舉其它的例子並說明。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活動二：認識驚嘆號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1.教師帶領兒童朗讀課本的句子，說明驚嘆號的功用，並再舉其它例子。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2.指導兒童念句子，注意語氣，加深印象。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3.鼓勵兒童掌握驚嘆號的使用原則，仿造句子。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活動三：查字典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1.教師先引導兒童先將課文說明閱讀一次，並加以說明。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2.再請兒童運用字典，依據課本步驟，依序用部首查字典。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3.待兒童熟悉後，可分組進行查字典比賽。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活動四：練習整理故事重點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1.教師領讀課本說明文字，並加以條列歸納整理與說明。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2.引導兒童針對各個問題，回答正確答案，回答完後，再將故事完整的重述一次。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3.教師指導兒童，可以用提問的方式，幫助自己從問與答中，重新整理過故事重點。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活動五：聆聽故事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1.讓兒童專心聆聽教學CD，有條理掌握聆聽到的內容。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2.能在聆聽教學CD及看圖後，以完整的語句，簡要說明故事的內容。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12/11~12/15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第十二課一起騎單車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2-1-1-1能自然安靜的聆聽。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5-1-4-2能和別人分享閱讀的心得。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1.利用注音符號美讀課文。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2.仔細聆聽，並正確的回答。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3.能分享自己使用或乘坐各種交通工具的經驗與感受。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4.學會本課生字、新詞，並寫出正確的筆畫。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5.了解文意，熟習「入」、「準」、「假」等生字，並培養造詞、造句的能力。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6.能分辨各種感官在語文上的運用，並能練習造出更多短語或句子。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7.能分享自己的戶外休閒活動。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1.學習描述自己使用或乘坐各種交通工具的經驗與感受。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2.學習「練習」、「準備」、「享受」等語詞的意義及用法。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3.了解並能運用「一+疊字量詞+的+事物」的短語。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4.透過引導與分享，用心感受父母親愛護子女的用心，以及全家人同樂的歡樂時光。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1.「車」的聲母是「ㄔ」，不可讀成「ㄘ」。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2.「舒」的聲母是「ㄕ」，不可讀成「ㄙ」。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3.「服」的注音是「ㄈㄨˊ」，不可讀成「ㄏㄨˊ」。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4.了解多音字「假」與「得」的不同讀音與用法。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1.仔細聆聽教學CD，掌握聆聽的方法。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2.專心傾聽同學朗讀課文。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1.觀察課文情境圖，用完整的句子，回答教師所提的問題。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2.讓兒童發表分享自己使用或乘坐各種交通工具的經驗與感受。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3.能說出課文重點，說出課文主旨。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(1)「套」：「大」字底下為一豎三短橫，再接一長橫筆。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(2)「入」：不可寫成「人」。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(3)「享」：下面是「子」，不可寫成「了」。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3.能分辨形近字在結構上的異同。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1.引導兒童觀察課文情境圖，以問答方式，歸納出課文大意。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2.指導兒童以輕鬆愉快的語氣朗誦課文，表現出與家人一起騎腳踏車時的快樂心情。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3.能體會並了解不同感官運用的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方式，及產生的效果。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練習用本課句型造出完整的句子。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紙筆測驗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辨識性別角色的刻板化印象。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【家政教育】2-1-1關心自己的衣著。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【家政教育】3-1-5認識日常生活的用具。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12/18~12/22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第十三課賽跑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-2能正確拼讀注音符號。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2-1-1-1能自然安靜的聆聽。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2-1-1-2喜歡聆聽別人發表。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3-1-1-6能用自然的態度說話。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1.學習歸納重點，說出詩歌的形式。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2.學習「加油」、「結束」、「掌聲」等語詞的意義及用法。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3.了解並能運用「……有……有……還」等句型造句。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4.課文藉由賽跑的過程描述運動會的歡樂情景，學習如何從一個簡單的意象，描述其它事物。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1.學習歸納重點，說出詩歌的形式。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2.學習「加油」、「結束」、「掌聲」等語詞的意義及用法。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3.了解並能運用「……有……有……還」等句型造句。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4.課文藉由賽跑的過程描述運動會的歡樂情景，學習如何從一個簡單的意象，描述其它事物。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1.「操」的聲母是「ㄘ」，不可讀成「ㄔ」。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2.「音」是聲隨韻，指導兒童在發音時，嘴巴不閉上。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 「場」、「止」、「束」、「掌」等字聲母皆有捲舌，要多加注意。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1.仔細聆聽教學CD，掌握聆聽的方法。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2.專注傾聽老師朗讀，並說明兒童詩歌的韻腳。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1.看圖說話：觀察課文情境圖，用完整的句子，回答教師所提的問題。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2.能歸納重點，說出詩歌的形式。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(1)「場」：為左窄右寬字，右邊不是「易」，不可漏掉一橫。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(2)「音」：上方是「立」，上橫短下橫長。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(3)了解兩組形近字「賞、掌」與「坡、波」字形的異同。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1.引導兒童觀察課文情境圖，以問答方式，歸納出課文大意。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2.利用圖片或實物示意、舉例說明、造句說明或討論的方式，認識本課語詞。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3.指導兒童以輕鬆愉快的語氣朗誦課文，體會詩歌之美。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1.練習看圖完成句子。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2.熟悉詩歌的寫作方式，練習仿作。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紙筆測驗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養成良好的個人習慣與態度。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12/25~12/29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第十四課快樂小書迷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1-1-4-3能選擇適合自己程度的注音讀物，培養自我學習興趣。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2-1-1-1能自然安靜的聆聽。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3-1-1-11能用完整的語句，說出想要完成的事。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5-1-3-1能培養良好的閱讀興趣。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1.利用注音符號美讀課文。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2.仔細聆聽，並正確的回答。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3.能有條理說出自己參加好書交換的經驗與感想。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4.學會本課「圖」、「換」、「迎」等生字，並培養造詞、造句的能力。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5.了解文意，熟習生字，培養造詞、造句的能力。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6.能透過課文，了解日記的格式及寫日記的方式。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7.認識並練習日記的形式，配合日常生活練習習寫簡單的日記。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1.練習從日常生活中，尋找題材寫簡單的日記。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2.學習「書迷」、「交換」、「捨不得」等語詞的意義及用法。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3.了解並能運用「……像……一樣……」的句型造句。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4.能學習如何運用圖書館豐富且多樣的資源，認識圖書館的功能。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1.「迎」注音是「ㄧㄥˊ」，不可讀成「ㄧㄣˊ」。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2.「社」、「捨」聲母有捲舌。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1.仔細聆聽教學CD，掌握聆聽的方法。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2.仔細聆聽分辨「ㄗ」、「ㄓ」、「ㄣ」、「ㄥ」、「ㄢ」、「ㄥ」、「ㄤ」發音的不同。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1.看圖說話：觀察課文情境圖，用完整的句子，回答教師所提的問題。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2.經驗分享：讓兒童發表運用圖書館資源的經驗、方式及心得。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1.教學生字的筆順、筆畫數及筆畫名稱。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2.注意下列各字的寫法：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(1)「館」：為左窄右寬字，左邊不可寫成「食」。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(2)「迎」：為左包右的字，右邊要注意。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(3)「社」：左方為「</w:t>
            </w:r>
            <w:r w:rsidRPr="00400DC5">
              <w:rPr>
                <w:rFonts w:ascii="新細明體" w:hAnsi="新細明體" w:hint="eastAsia"/>
                <w:sz w:val="20"/>
                <w:szCs w:val="20"/>
              </w:rPr>
              <w:pict>
                <v:shape id="_x0000_i1029" type="#_x0000_t75" style="width:9pt;height:10.5pt">
                  <v:imagedata r:id="rId9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」，不可寫成「</w:t>
            </w:r>
            <w:r w:rsidRPr="00400DC5">
              <w:rPr>
                <w:rFonts w:ascii="新細明體" w:hAnsi="新細明體"/>
                <w:sz w:val="20"/>
                <w:szCs w:val="20"/>
              </w:rPr>
              <w:pict>
                <v:shape id="_x0000_i1030" type="#_x0000_t75" style="width:9.75pt;height:10.5pt">
                  <v:imagedata r:id="rId8" o:title=""/>
                </v:shape>
              </w:pic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1.引導兒童觀察課文情境圖，以問答方式，歸納出課文大意。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2.利用圖片或實物透過遊戲，熟悉語詞，並注意朗讀時的聲調。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3.能了解相反詞的意思，並舉出更多相反詞，練習造句。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1.練習將短語組合成完整的句子。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2.練習用「……像……一樣……」的句型造句。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1/1~1/5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1-1-7能運用注音符號，檢索資料，解決學習上的疑難問題。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3-1-1-9能清楚複述所聽到的事物。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5-1-5-1能了解圖書室的設施、使用途徑和功能，並能充分利用，以激發閱讀興趣。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點符號。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1.了解專名號及書名號的使用方法。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2.充分運用圖書館資源，吸收各種資訊，並了解要遵守哪些規定。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1.認識標點符號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2.怎樣利用圖書館</w:t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活動一：認識標點符號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1.教師說明專名號和書名號的使用方法。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2.引導兒童念讀例句，將標點符號畫記出來。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3.教師舉出更多範例，請兒童上臺標記。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活動二：怎樣利用圖書館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1.引導兒童說出社區圖書館所在的位置，以及自己運用的經驗。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2.引導兒童了解圖書館該遵守的禮貌，並了解借書、還書等規則。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00DC5" w:rsidTr="00400DC5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1/8~1/12</w:t>
            </w:r>
          </w:p>
        </w:tc>
        <w:tc>
          <w:tcPr>
            <w:tcW w:w="443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602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5-1-6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認識並學會使用字典、(兒童)百科全書等工具書，以輔助閱讀。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624" w:type="dxa"/>
          </w:tcPr>
          <w:p w:rsidR="00400DC5" w:rsidRDefault="00400DC5" w:rsidP="00400DC5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1.從格式與內容，了解寫日記需注意的要點。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2.注意聆聽CD內容，並能聽出故事的前因後果，簡要說明故事內容。</w:t>
            </w:r>
          </w:p>
        </w:tc>
        <w:tc>
          <w:tcPr>
            <w:tcW w:w="148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1.認識日記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2.聆聽故事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2954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活動一：認識日記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1.教師說明日記的格式，除了內容之外，要先寫出月、日、星期和天氣。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2.讓兒童發表今天發生過哪些事，將之列在黑板上。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3.教師說明寫日記不必把當天發生的每件事都寫下來，只要挑最有趣或最特殊的事來寫。一次只寫一件事，內容才會深入。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活動二：聆聽故事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1.兒童仔細聆聽所聽到的內容，並配合圖片，用完整的句子回答。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2.教師可請兒童發表自己對這篇故事的感想與看法，並發表自己是否有類似經驗，加深兒童印象。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3.能有條理的掌握聆聽的內容。</w:t>
            </w:r>
          </w:p>
        </w:tc>
        <w:tc>
          <w:tcPr>
            <w:tcW w:w="322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400DC5" w:rsidRDefault="00400DC5" w:rsidP="00400DC5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00DC5" w:rsidRPr="00400DC5" w:rsidRDefault="00400DC5" w:rsidP="00400DC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bookmarkStart w:id="0" w:name="週次表"/>
            <w:r w:rsidRPr="00400DC5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第二十一</w:t>
            </w:r>
          </w:p>
          <w:p w:rsidR="004C7CC3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週</w:t>
            </w:r>
          </w:p>
        </w:tc>
        <w:tc>
          <w:tcPr>
            <w:tcW w:w="616" w:type="dxa"/>
            <w:vAlign w:val="center"/>
          </w:tcPr>
          <w:p w:rsidR="004C7CC3" w:rsidRDefault="00400DC5" w:rsidP="000B6943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sz w:val="20"/>
                <w:szCs w:val="20"/>
              </w:rPr>
              <w:t>1/15~1/19</w:t>
            </w:r>
          </w:p>
        </w:tc>
        <w:tc>
          <w:tcPr>
            <w:tcW w:w="443" w:type="dxa"/>
            <w:vAlign w:val="center"/>
          </w:tcPr>
          <w:p w:rsidR="004C7CC3" w:rsidRDefault="00400DC5" w:rsidP="000B6943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第肆單元快樂時光</w:t>
            </w:r>
          </w:p>
        </w:tc>
        <w:tc>
          <w:tcPr>
            <w:tcW w:w="444" w:type="dxa"/>
            <w:vAlign w:val="center"/>
          </w:tcPr>
          <w:p w:rsidR="00400DC5" w:rsidRPr="00400DC5" w:rsidRDefault="00400DC5" w:rsidP="00400DC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閱讀樂園二</w:t>
            </w:r>
          </w:p>
          <w:p w:rsidR="004C7CC3" w:rsidRDefault="00400DC5" w:rsidP="00400DC5">
            <w:pPr>
              <w:spacing w:line="0" w:lineRule="atLeast"/>
              <w:jc w:val="center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早起的一天</w:t>
            </w:r>
          </w:p>
        </w:tc>
        <w:tc>
          <w:tcPr>
            <w:tcW w:w="1602" w:type="dxa"/>
          </w:tcPr>
          <w:p w:rsidR="004C7CC3" w:rsidRDefault="00400DC5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-3能養成仔細聆聽的習慣。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5-1-2-2能概略了解課文的內容與大意。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6-1-4-1能利用卡片寫作，傳達對他人的關心。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624" w:type="dxa"/>
          </w:tcPr>
          <w:p w:rsidR="004C7CC3" w:rsidRDefault="00400DC5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1.能從文本推論購物清單的內容。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2.能覺察作者以暗示性的語句為故事的結局埋下伏筆。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3.能透過表格比較自己的經驗與文本內容的差異。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4.能依照自己的能力，以實際行動表達體貼長輩與祝福的心意。</w:t>
            </w:r>
          </w:p>
        </w:tc>
        <w:tc>
          <w:tcPr>
            <w:tcW w:w="1483" w:type="dxa"/>
          </w:tcPr>
          <w:p w:rsidR="004C7CC3" w:rsidRDefault="00400DC5" w:rsidP="008E0EC7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3.兒童閱讀課文。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4.引導兒童配合習作題目，再次閱讀課文。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5.指導兒童將閱讀內容比較舊經驗，說出差異。</w:t>
            </w:r>
          </w:p>
        </w:tc>
        <w:tc>
          <w:tcPr>
            <w:tcW w:w="2954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活動一：聆聽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1.仔細聆聽教學CD，聽出朗讀文章的節奏。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2.聆聽教師所提的問題，能使用正確語詞說話。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3.能依主題表達意見。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活動二：閱讀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1.摘取大意：教師以提問討論方式，引導兒童閱讀文章，了解內容，領會作者想法進而能提綱挈領歸納本文大意。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2.語詞解釋：指導兒童運用字（辭）典或連貫上下文意等多元方式，解釋生難語詞。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3.課文深究：指導兒童配合習作題目，深究課文內容。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4.朗讀指導：引導兒童隨文章內容，用適當的語調讀出本文。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1.教師藉由課前提問，喚起兒童的舊經驗，引導兒童，比較自己與主角的行為和情緒反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應，達到閱讀策略「連結」的教學目標。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2.說一說這則故事的「背景」、「經過」、「結果」。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3.透過教學設計及習作題目，引導兒童深入理解並發表對本文的想法和認識。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活動四：寫作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1.依照習作問題指示，表達自己的意見。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2.用簡短的語詞表達自己的想法。</w:t>
            </w:r>
          </w:p>
        </w:tc>
        <w:tc>
          <w:tcPr>
            <w:tcW w:w="322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習作評量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實作評量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00DC5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養成良好的個人習慣與態度。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【生涯發展教育】1-2-1培養自己的興趣、能力。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【家政教育】3-1-1了解自己所擁有的物品並願意與他人分享。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C7CC3" w:rsidRDefault="00400DC5" w:rsidP="000B6943">
            <w:pPr>
              <w:spacing w:line="0" w:lineRule="atLeast"/>
              <w:jc w:val="both"/>
            </w:pP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400DC5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9A" w:rsidRDefault="00FC3C9A" w:rsidP="009426E0">
      <w:r>
        <w:separator/>
      </w:r>
    </w:p>
  </w:endnote>
  <w:endnote w:type="continuationSeparator" w:id="1">
    <w:p w:rsidR="00FC3C9A" w:rsidRDefault="00FC3C9A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9A" w:rsidRDefault="00FC3C9A" w:rsidP="009426E0">
      <w:r>
        <w:separator/>
      </w:r>
    </w:p>
  </w:footnote>
  <w:footnote w:type="continuationSeparator" w:id="1">
    <w:p w:rsidR="00FC3C9A" w:rsidRDefault="00FC3C9A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2D02BC"/>
    <w:rsid w:val="002D576E"/>
    <w:rsid w:val="00313F13"/>
    <w:rsid w:val="00331FC9"/>
    <w:rsid w:val="003440BF"/>
    <w:rsid w:val="0038616D"/>
    <w:rsid w:val="003C2D20"/>
    <w:rsid w:val="00400DC5"/>
    <w:rsid w:val="00427110"/>
    <w:rsid w:val="0048229F"/>
    <w:rsid w:val="004A172B"/>
    <w:rsid w:val="004C7CC3"/>
    <w:rsid w:val="004F5AF7"/>
    <w:rsid w:val="00500092"/>
    <w:rsid w:val="00565D72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46D1E"/>
    <w:rsid w:val="00781CC3"/>
    <w:rsid w:val="007A11F6"/>
    <w:rsid w:val="00800350"/>
    <w:rsid w:val="00807854"/>
    <w:rsid w:val="0082686D"/>
    <w:rsid w:val="00870DC7"/>
    <w:rsid w:val="008726F4"/>
    <w:rsid w:val="008A6BB5"/>
    <w:rsid w:val="008E0EC7"/>
    <w:rsid w:val="008F5D5A"/>
    <w:rsid w:val="009426E0"/>
    <w:rsid w:val="00986D08"/>
    <w:rsid w:val="00A01173"/>
    <w:rsid w:val="00A5105B"/>
    <w:rsid w:val="00AF1311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F6824"/>
    <w:rsid w:val="00E635F5"/>
    <w:rsid w:val="00EB541D"/>
    <w:rsid w:val="00F04E4E"/>
    <w:rsid w:val="00F16247"/>
    <w:rsid w:val="00F73CC9"/>
    <w:rsid w:val="00F93EAE"/>
    <w:rsid w:val="00FC3C9A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39</Pages>
  <Words>3866</Words>
  <Characters>22037</Characters>
  <Application>Microsoft Office Word</Application>
  <DocSecurity>0</DocSecurity>
  <Lines>183</Lines>
  <Paragraphs>51</Paragraphs>
  <ScaleCrop>false</ScaleCrop>
  <Company>Home</Company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3</cp:revision>
  <cp:lastPrinted>1601-01-01T00:00:00Z</cp:lastPrinted>
  <dcterms:created xsi:type="dcterms:W3CDTF">2017-07-27T16:10:00Z</dcterms:created>
  <dcterms:modified xsi:type="dcterms:W3CDTF">2017-07-27T16:10:00Z</dcterms:modified>
</cp:coreProperties>
</file>